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364A64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364A64">
        <w:rPr>
          <w:rFonts w:ascii="Times New Roman" w:hAnsi="Times New Roman" w:cs="Times New Roman"/>
          <w:b/>
        </w:rPr>
        <w:t xml:space="preserve">Договор </w:t>
      </w:r>
      <w:r w:rsidR="00104F64" w:rsidRPr="00364A64">
        <w:rPr>
          <w:rFonts w:ascii="Times New Roman" w:hAnsi="Times New Roman" w:cs="Times New Roman"/>
          <w:b/>
          <w:bCs/>
          <w:color w:val="000000"/>
        </w:rPr>
        <w:t>купли-продажи</w:t>
      </w:r>
      <w:r w:rsidR="00775843">
        <w:rPr>
          <w:rFonts w:ascii="Times New Roman" w:hAnsi="Times New Roman" w:cs="Times New Roman"/>
          <w:b/>
          <w:bCs/>
          <w:color w:val="000000"/>
        </w:rPr>
        <w:t xml:space="preserve"> транспортного средства</w:t>
      </w:r>
    </w:p>
    <w:p w14:paraId="7DE2D0BF" w14:textId="77777777" w:rsidR="00104F64" w:rsidRPr="00364A64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64E6593E" w:rsidR="004A22C8" w:rsidRPr="00364A64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364A64">
        <w:rPr>
          <w:rFonts w:ascii="Times New Roman" w:hAnsi="Times New Roman" w:cs="Times New Roman"/>
          <w:color w:val="000000"/>
        </w:rPr>
        <w:t>г. Челябинск</w:t>
      </w:r>
      <w:r w:rsidRPr="00364A64">
        <w:rPr>
          <w:rFonts w:ascii="Times New Roman" w:hAnsi="Times New Roman" w:cs="Times New Roman"/>
          <w:color w:val="000000"/>
        </w:rPr>
        <w:tab/>
      </w:r>
      <w:r w:rsidR="00205B4E" w:rsidRPr="00364A64">
        <w:rPr>
          <w:rFonts w:ascii="Times New Roman" w:hAnsi="Times New Roman" w:cs="Times New Roman"/>
          <w:color w:val="000000"/>
        </w:rPr>
        <w:tab/>
      </w:r>
      <w:r w:rsidR="00205B4E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364A64">
        <w:rPr>
          <w:rFonts w:ascii="Times New Roman" w:hAnsi="Times New Roman" w:cs="Times New Roman"/>
          <w:color w:val="000000"/>
        </w:rPr>
        <w:t xml:space="preserve">          </w:t>
      </w:r>
      <w:r w:rsidR="00364A64" w:rsidRPr="00364A64">
        <w:rPr>
          <w:rFonts w:ascii="Times New Roman" w:hAnsi="Times New Roman" w:cs="Times New Roman"/>
          <w:color w:val="000000"/>
        </w:rPr>
        <w:t xml:space="preserve">           </w:t>
      </w:r>
      <w:r w:rsidR="00364A64" w:rsidRPr="00364A64">
        <w:rPr>
          <w:rFonts w:ascii="Times New Roman" w:hAnsi="Times New Roman" w:cs="Times New Roman"/>
        </w:rPr>
        <w:t xml:space="preserve">  </w:t>
      </w:r>
      <w:proofErr w:type="gramStart"/>
      <w:r w:rsidR="00364A64" w:rsidRPr="00364A64">
        <w:rPr>
          <w:rFonts w:ascii="Times New Roman" w:hAnsi="Times New Roman" w:cs="Times New Roman"/>
        </w:rPr>
        <w:t xml:space="preserve">   «</w:t>
      </w:r>
      <w:proofErr w:type="gramEnd"/>
      <w:r w:rsidR="00364A64" w:rsidRPr="00364A64">
        <w:rPr>
          <w:rFonts w:ascii="Times New Roman" w:hAnsi="Times New Roman" w:cs="Times New Roman"/>
        </w:rPr>
        <w:t>____»_________202</w:t>
      </w:r>
      <w:r w:rsidR="000C5CEA">
        <w:rPr>
          <w:rFonts w:ascii="Times New Roman" w:hAnsi="Times New Roman" w:cs="Times New Roman"/>
        </w:rPr>
        <w:t xml:space="preserve">6 </w:t>
      </w:r>
      <w:r w:rsidR="00364A64" w:rsidRPr="00364A64">
        <w:rPr>
          <w:rFonts w:ascii="Times New Roman" w:hAnsi="Times New Roman" w:cs="Times New Roman"/>
        </w:rPr>
        <w:t>г.</w:t>
      </w:r>
    </w:p>
    <w:p w14:paraId="201475F4" w14:textId="77777777" w:rsidR="00104F64" w:rsidRPr="00364A64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364A64">
        <w:rPr>
          <w:rFonts w:ascii="Times New Roman" w:hAnsi="Times New Roman" w:cs="Times New Roman"/>
          <w:color w:val="000000"/>
        </w:rPr>
        <w:tab/>
      </w:r>
      <w:r w:rsidRPr="00364A64">
        <w:rPr>
          <w:rFonts w:ascii="Times New Roman" w:hAnsi="Times New Roman" w:cs="Times New Roman"/>
          <w:color w:val="000000"/>
        </w:rPr>
        <w:tab/>
      </w:r>
      <w:r w:rsidRPr="00364A64">
        <w:rPr>
          <w:rFonts w:ascii="Times New Roman" w:hAnsi="Times New Roman" w:cs="Times New Roman"/>
          <w:color w:val="000000"/>
        </w:rPr>
        <w:tab/>
      </w:r>
    </w:p>
    <w:p w14:paraId="4BFDDD52" w14:textId="190F36D1" w:rsidR="00F94E7E" w:rsidRPr="006765A7" w:rsidRDefault="006765A7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6765A7">
        <w:rPr>
          <w:rFonts w:ascii="Times New Roman" w:hAnsi="Times New Roman" w:cs="Times New Roman"/>
          <w:sz w:val="20"/>
          <w:szCs w:val="20"/>
        </w:rPr>
        <w:t xml:space="preserve">Михантьев Андрей Александрович (дата рождения: 19.06.1993, место рождения: ст. Смолино, Сосновского р на, Челябинской обл., СНИЛС 156-580-760 93, ИНН 743807607058, регистрация по месту жительства: 456538, Челябинская область, р-н Сосновский, ст. Смолино, </w:t>
      </w:r>
      <w:proofErr w:type="spellStart"/>
      <w:r w:rsidRPr="006765A7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6765A7">
        <w:rPr>
          <w:rFonts w:ascii="Times New Roman" w:hAnsi="Times New Roman" w:cs="Times New Roman"/>
          <w:sz w:val="20"/>
          <w:szCs w:val="20"/>
        </w:rPr>
        <w:t xml:space="preserve"> Станционная, д 65</w:t>
      </w:r>
      <w:r w:rsidR="00775843" w:rsidRPr="006765A7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6765A7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6765A7">
        <w:rPr>
          <w:rFonts w:ascii="Times New Roman" w:hAnsi="Times New Roman" w:cs="Times New Roman"/>
          <w:sz w:val="20"/>
          <w:szCs w:val="20"/>
        </w:rPr>
        <w:t>Арбитражного суда Челябинской области от 03.09.2025 г. по делу № А76-24901/2025</w:t>
      </w:r>
      <w:r w:rsidR="00387340" w:rsidRPr="006765A7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6765A7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6765A7">
        <w:rPr>
          <w:rFonts w:ascii="Times New Roman" w:hAnsi="Times New Roman" w:cs="Times New Roman"/>
          <w:sz w:val="20"/>
          <w:szCs w:val="20"/>
        </w:rPr>
        <w:t>«</w:t>
      </w:r>
      <w:r w:rsidR="00BD3A39" w:rsidRPr="006765A7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6765A7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6765A7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6765A7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6765A7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6765A7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6765A7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6765A7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6765A7">
        <w:rPr>
          <w:rFonts w:ascii="Times New Roman" w:hAnsi="Times New Roman" w:cs="Times New Roman"/>
          <w:sz w:val="20"/>
          <w:szCs w:val="20"/>
        </w:rPr>
        <w:t>№</w:t>
      </w:r>
      <w:r w:rsidR="00364A64" w:rsidRPr="006765A7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6765A7">
        <w:rPr>
          <w:rFonts w:ascii="Times New Roman" w:hAnsi="Times New Roman" w:cs="Times New Roman"/>
          <w:sz w:val="20"/>
          <w:szCs w:val="20"/>
        </w:rPr>
        <w:t>,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79264559" w:rsidR="00FA1F70" w:rsidRPr="006765A7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6765A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6765A7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8C4A20" w:rsidRPr="006765A7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6765A7" w:rsidRPr="006765A7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Автомобиль Ford Mondeo 2004 года выпуска, государственный регистрационный знак: У410УХ174, VIN: WF04XXGBB44E32058</w:t>
      </w:r>
      <w:r w:rsidR="008C4A20" w:rsidRPr="006765A7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3C5EA4D5" w14:textId="57BA3866" w:rsidR="00DF3A3B" w:rsidRPr="006765A7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6765A7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6765A7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6765A7" w:rsidRPr="006765A7">
        <w:rPr>
          <w:rFonts w:ascii="Times New Roman" w:hAnsi="Times New Roman" w:cs="Times New Roman"/>
          <w:sz w:val="20"/>
          <w:szCs w:val="20"/>
        </w:rPr>
        <w:t>Михантьев</w:t>
      </w:r>
      <w:r w:rsidR="006765A7" w:rsidRPr="006765A7">
        <w:rPr>
          <w:rFonts w:ascii="Times New Roman" w:hAnsi="Times New Roman" w:cs="Times New Roman"/>
          <w:sz w:val="20"/>
          <w:szCs w:val="20"/>
        </w:rPr>
        <w:t>у</w:t>
      </w:r>
      <w:r w:rsidR="006765A7" w:rsidRPr="006765A7">
        <w:rPr>
          <w:rFonts w:ascii="Times New Roman" w:hAnsi="Times New Roman" w:cs="Times New Roman"/>
          <w:sz w:val="20"/>
          <w:szCs w:val="20"/>
        </w:rPr>
        <w:t xml:space="preserve"> Андре</w:t>
      </w:r>
      <w:r w:rsidR="006765A7" w:rsidRPr="006765A7">
        <w:rPr>
          <w:rFonts w:ascii="Times New Roman" w:hAnsi="Times New Roman" w:cs="Times New Roman"/>
          <w:sz w:val="20"/>
          <w:szCs w:val="20"/>
        </w:rPr>
        <w:t>ю</w:t>
      </w:r>
      <w:r w:rsidR="006765A7" w:rsidRPr="006765A7">
        <w:rPr>
          <w:rFonts w:ascii="Times New Roman" w:hAnsi="Times New Roman" w:cs="Times New Roman"/>
          <w:sz w:val="20"/>
          <w:szCs w:val="20"/>
        </w:rPr>
        <w:t xml:space="preserve"> Александрович</w:t>
      </w:r>
      <w:r w:rsidR="008771CA" w:rsidRPr="006765A7">
        <w:rPr>
          <w:rFonts w:ascii="Times New Roman" w:hAnsi="Times New Roman" w:cs="Times New Roman"/>
          <w:sz w:val="20"/>
          <w:szCs w:val="20"/>
        </w:rPr>
        <w:t>у</w:t>
      </w:r>
      <w:r w:rsidR="00F52BF8" w:rsidRPr="006765A7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6765A7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6765A7">
        <w:rPr>
          <w:rFonts w:ascii="Times New Roman" w:hAnsi="Times New Roman" w:cs="Times New Roman"/>
          <w:sz w:val="20"/>
          <w:szCs w:val="20"/>
        </w:rPr>
        <w:t xml:space="preserve"> </w:t>
      </w:r>
      <w:r w:rsidRPr="006765A7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6765A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5A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6765A7">
        <w:rPr>
          <w:rFonts w:ascii="Times New Roman" w:hAnsi="Times New Roman" w:cs="Times New Roman"/>
          <w:sz w:val="20"/>
          <w:szCs w:val="20"/>
        </w:rPr>
        <w:t>_____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6765A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5A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6765A7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6765A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6765A7">
        <w:rPr>
          <w:rFonts w:ascii="Times New Roman" w:hAnsi="Times New Roman" w:cs="Times New Roman"/>
          <w:sz w:val="20"/>
          <w:szCs w:val="20"/>
        </w:rPr>
        <w:t>_____</w:t>
      </w:r>
      <w:r w:rsidR="00364A64"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6765A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6765A7">
        <w:rPr>
          <w:rFonts w:ascii="Times New Roman" w:hAnsi="Times New Roman" w:cs="Times New Roman"/>
          <w:sz w:val="20"/>
          <w:szCs w:val="20"/>
        </w:rPr>
        <w:t>_____</w:t>
      </w:r>
      <w:r w:rsidR="00364A64"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6765A7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5A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6765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6765A7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6765A7">
        <w:rPr>
          <w:rFonts w:ascii="Times New Roman" w:hAnsi="Times New Roman" w:cs="Times New Roman"/>
          <w:sz w:val="20"/>
          <w:szCs w:val="20"/>
        </w:rPr>
        <w:t>Продавец</w:t>
      </w:r>
      <w:r w:rsidRPr="006765A7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052A59C5" w14:textId="22EC7860" w:rsidR="00F52BF8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="00FA1F70" w:rsidRPr="006765A7">
        <w:rPr>
          <w:rFonts w:ascii="Times New Roman" w:hAnsi="Times New Roman" w:cs="Times New Roman"/>
          <w:sz w:val="20"/>
          <w:szCs w:val="20"/>
        </w:rPr>
        <w:t>Имущество находится в залоге у</w:t>
      </w:r>
      <w:r w:rsidR="000C5CEA" w:rsidRPr="006765A7">
        <w:rPr>
          <w:rFonts w:ascii="Times New Roman" w:hAnsi="Times New Roman" w:cs="Times New Roman"/>
          <w:sz w:val="20"/>
          <w:szCs w:val="20"/>
        </w:rPr>
        <w:t xml:space="preserve"> </w:t>
      </w:r>
      <w:r w:rsidR="006765A7" w:rsidRPr="006765A7">
        <w:rPr>
          <w:rFonts w:ascii="Times New Roman" w:hAnsi="Times New Roman" w:cs="Times New Roman"/>
          <w:sz w:val="20"/>
          <w:szCs w:val="20"/>
        </w:rPr>
        <w:t>П</w:t>
      </w:r>
      <w:r w:rsidR="008C4A20" w:rsidRPr="006765A7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АО «Банк</w:t>
      </w:r>
      <w:r w:rsidR="006765A7" w:rsidRPr="006765A7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ВТБ</w:t>
      </w:r>
      <w:r w:rsidR="008C4A20" w:rsidRPr="006765A7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»</w:t>
      </w:r>
    </w:p>
    <w:p w14:paraId="7619C8D7" w14:textId="1C3DAD34" w:rsidR="00DD76DF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>8.</w:t>
      </w:r>
      <w:r w:rsidRPr="006765A7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77777777" w:rsidR="00C10F4D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>9.</w:t>
      </w:r>
      <w:r w:rsidRPr="006765A7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77777777" w:rsidR="00DD76DF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Pr="006765A7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7777777" w:rsidR="00DD76DF" w:rsidRPr="006765A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6765A7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77777777" w:rsidR="00DD76DF" w:rsidRPr="006765A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6765A7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101B0654" w:rsidR="00DD76DF" w:rsidRPr="006765A7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>13.</w:t>
      </w:r>
      <w:r w:rsidRPr="006765A7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6765A7">
        <w:rPr>
          <w:rFonts w:ascii="Times New Roman" w:hAnsi="Times New Roman" w:cs="Times New Roman"/>
          <w:sz w:val="20"/>
          <w:szCs w:val="20"/>
        </w:rPr>
        <w:t>трех</w:t>
      </w:r>
      <w:r w:rsidRPr="006765A7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6765A7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6765A7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6765A7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65A7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6765A7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6765A7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6765A7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6765A7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65A7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6765A7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6765A7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6765A7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6765A7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1ED1C07A" w:rsidR="00775843" w:rsidRPr="006765A7" w:rsidRDefault="006765A7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6765A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Михантьев</w:t>
                  </w:r>
                  <w:r w:rsidRPr="006765A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6765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Андре</w:t>
                  </w:r>
                  <w:r w:rsidRPr="006765A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я</w:t>
                  </w:r>
                  <w:r w:rsidRPr="006765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Александрович</w:t>
                  </w:r>
                  <w:r w:rsidRPr="006765A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="00775843" w:rsidRPr="006765A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3F95BA8F" w14:textId="77777777" w:rsidR="006765A7" w:rsidRPr="006765A7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765A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6765A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6765A7" w:rsidRPr="006765A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Челябинской области от 03.09.2025 г. по делу № А76-24901/2025</w:t>
                  </w:r>
                </w:p>
                <w:p w14:paraId="1B00BACA" w14:textId="5FF470BC" w:rsidR="00F52BF8" w:rsidRPr="006765A7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6765A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6765A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6765A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6765A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6765A7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6765A7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6765A7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6765A7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6765A7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6765A7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6765A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6765A7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6765A7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5305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765A7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771CA"/>
    <w:rsid w:val="00891D3A"/>
    <w:rsid w:val="008A5477"/>
    <w:rsid w:val="008B36D5"/>
    <w:rsid w:val="008B4767"/>
    <w:rsid w:val="008C048E"/>
    <w:rsid w:val="008C4A20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1D25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14</cp:revision>
  <cp:lastPrinted>2025-10-02T05:35:00Z</cp:lastPrinted>
  <dcterms:created xsi:type="dcterms:W3CDTF">2025-04-17T11:20:00Z</dcterms:created>
  <dcterms:modified xsi:type="dcterms:W3CDTF">2026-09-11T13:48:00Z</dcterms:modified>
</cp:coreProperties>
</file>